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65" w:rsidRDefault="00C72C91">
      <w:pPr>
        <w:pStyle w:val="Header"/>
        <w:jc w:val="center"/>
        <w:rPr>
          <w:bCs/>
          <w:sz w:val="24"/>
        </w:rPr>
      </w:pPr>
      <w:r>
        <w:rPr>
          <w:bCs/>
          <w:sz w:val="24"/>
        </w:rPr>
        <w:t xml:space="preserve"> </w:t>
      </w:r>
      <w:r w:rsidR="006E0E65">
        <w:rPr>
          <w:bCs/>
          <w:sz w:val="24"/>
        </w:rPr>
        <w:t xml:space="preserve">GOVERNMENT OF THE </w:t>
      </w:r>
      <w:smartTag w:uri="urn:schemas-microsoft-com:office:smarttags" w:element="State">
        <w:smartTag w:uri="urn:schemas-microsoft-com:office:smarttags" w:element="place">
          <w:r w:rsidR="006E0E65">
            <w:rPr>
              <w:bCs/>
              <w:sz w:val="24"/>
            </w:rPr>
            <w:t>DISTRICT OF COLUMBIA</w:t>
          </w:r>
        </w:smartTag>
      </w:smartTag>
    </w:p>
    <w:p w:rsidR="006E0E65" w:rsidRDefault="006E0E65">
      <w:pPr>
        <w:pStyle w:val="Header"/>
        <w:jc w:val="center"/>
        <w:rPr>
          <w:bCs/>
        </w:rPr>
      </w:pPr>
      <w:r>
        <w:rPr>
          <w:bCs/>
        </w:rPr>
        <w:t>TAXICAB COMMISSION</w:t>
      </w:r>
    </w:p>
    <w:p w:rsidR="006E0E65" w:rsidRDefault="006E0E65">
      <w:pPr>
        <w:pStyle w:val="Header"/>
        <w:jc w:val="center"/>
        <w:rPr>
          <w:b/>
        </w:rPr>
      </w:pPr>
    </w:p>
    <w:p w:rsidR="006E0E65" w:rsidRDefault="00495E16">
      <w:pPr>
        <w:pStyle w:val="Heading1"/>
        <w:jc w:val="center"/>
      </w:pPr>
      <w:r>
        <w:rPr>
          <w:noProof/>
        </w:rPr>
        <w:drawing>
          <wp:inline distT="0" distB="0" distL="0" distR="0">
            <wp:extent cx="5429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65" w:rsidRDefault="006E0E65">
      <w:pPr>
        <w:jc w:val="center"/>
      </w:pPr>
    </w:p>
    <w:p w:rsidR="006E0E65" w:rsidRDefault="006E0E6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E0E65" w:rsidTr="00A2588F">
        <w:trPr>
          <w:trHeight w:val="2141"/>
        </w:trPr>
        <w:tc>
          <w:tcPr>
            <w:tcW w:w="9648" w:type="dxa"/>
          </w:tcPr>
          <w:p w:rsidR="00BD0662" w:rsidRDefault="003D6435">
            <w:pPr>
              <w:jc w:val="center"/>
              <w:rPr>
                <w:b/>
              </w:rPr>
            </w:pPr>
            <w:r>
              <w:rPr>
                <w:b/>
              </w:rPr>
              <w:t>GENERAL COMMISSION</w:t>
            </w:r>
            <w:r w:rsidR="00EF7830">
              <w:rPr>
                <w:b/>
              </w:rPr>
              <w:t xml:space="preserve"> MEETING</w:t>
            </w:r>
          </w:p>
          <w:p w:rsidR="006E0E65" w:rsidRDefault="00E23A4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E0E65">
              <w:rPr>
                <w:b/>
              </w:rPr>
              <w:t>DC TAXICAB COMMISSION</w:t>
            </w:r>
          </w:p>
          <w:p w:rsidR="006E0E65" w:rsidRDefault="00C358CB">
            <w:pPr>
              <w:jc w:val="center"/>
              <w:rPr>
                <w:b/>
              </w:rPr>
            </w:pPr>
            <w:r>
              <w:rPr>
                <w:b/>
              </w:rPr>
              <w:t>OLD COUNCIL CHAMBERS</w:t>
            </w:r>
          </w:p>
          <w:p w:rsidR="00921DBA" w:rsidRDefault="00693DEA" w:rsidP="00921DBA">
            <w:pPr>
              <w:jc w:val="center"/>
              <w:rPr>
                <w:b/>
              </w:rPr>
            </w:pPr>
            <w:r>
              <w:rPr>
                <w:b/>
              </w:rPr>
              <w:t>ONE JUDICIARY SQUARE</w:t>
            </w:r>
          </w:p>
          <w:p w:rsidR="006E0E65" w:rsidRDefault="00C82C7E">
            <w:pPr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753472">
              <w:rPr>
                <w:b/>
              </w:rPr>
              <w:t>S</w:t>
            </w:r>
            <w:r w:rsidR="002B24BC">
              <w:rPr>
                <w:b/>
              </w:rPr>
              <w:t>DAY</w:t>
            </w:r>
            <w:r w:rsidR="00F821DC">
              <w:rPr>
                <w:b/>
              </w:rPr>
              <w:t xml:space="preserve">, </w:t>
            </w:r>
            <w:r w:rsidR="00716936">
              <w:rPr>
                <w:b/>
              </w:rPr>
              <w:t>DECE</w:t>
            </w:r>
            <w:r w:rsidR="00414F80">
              <w:rPr>
                <w:b/>
              </w:rPr>
              <w:t>M</w:t>
            </w:r>
            <w:r w:rsidR="003D6435">
              <w:rPr>
                <w:b/>
              </w:rPr>
              <w:t>BER</w:t>
            </w:r>
            <w:r>
              <w:rPr>
                <w:b/>
              </w:rPr>
              <w:t xml:space="preserve"> </w:t>
            </w:r>
            <w:r w:rsidR="00414F80">
              <w:rPr>
                <w:b/>
              </w:rPr>
              <w:t>1</w:t>
            </w:r>
            <w:r w:rsidR="00716936">
              <w:rPr>
                <w:b/>
              </w:rPr>
              <w:t>1</w:t>
            </w:r>
            <w:r w:rsidR="00BF464A">
              <w:rPr>
                <w:b/>
              </w:rPr>
              <w:t>, 2013</w:t>
            </w:r>
          </w:p>
          <w:p w:rsidR="003C458F" w:rsidRDefault="00C82C7E" w:rsidP="002801E8">
            <w:pPr>
              <w:jc w:val="center"/>
              <w:rPr>
                <w:b/>
              </w:rPr>
            </w:pPr>
            <w:r>
              <w:rPr>
                <w:b/>
              </w:rPr>
              <w:t>10:00 A</w:t>
            </w:r>
            <w:r w:rsidR="003C458F" w:rsidRPr="00C707AE">
              <w:rPr>
                <w:b/>
              </w:rPr>
              <w:t>.M.</w:t>
            </w:r>
            <w:r w:rsidR="00CE1543" w:rsidRPr="00C707AE">
              <w:rPr>
                <w:b/>
              </w:rPr>
              <w:t xml:space="preserve"> </w:t>
            </w:r>
          </w:p>
        </w:tc>
      </w:tr>
      <w:tr w:rsidR="00356005" w:rsidTr="00A2588F">
        <w:trPr>
          <w:trHeight w:val="70"/>
        </w:trPr>
        <w:tc>
          <w:tcPr>
            <w:tcW w:w="9648" w:type="dxa"/>
          </w:tcPr>
          <w:p w:rsidR="00356005" w:rsidRDefault="00356005">
            <w:pPr>
              <w:jc w:val="center"/>
              <w:rPr>
                <w:b/>
              </w:rPr>
            </w:pPr>
          </w:p>
        </w:tc>
      </w:tr>
    </w:tbl>
    <w:p w:rsidR="006E0E65" w:rsidRDefault="006E0E65">
      <w:pPr>
        <w:jc w:val="center"/>
        <w:rPr>
          <w:b/>
        </w:rPr>
      </w:pPr>
    </w:p>
    <w:p w:rsidR="006E0E65" w:rsidRDefault="00C1368B">
      <w:pPr>
        <w:jc w:val="center"/>
        <w:rPr>
          <w:b/>
        </w:rPr>
      </w:pPr>
      <w:r>
        <w:rPr>
          <w:b/>
          <w:u w:val="single"/>
        </w:rPr>
        <w:t>A</w:t>
      </w:r>
      <w:r w:rsidR="006E0E65">
        <w:rPr>
          <w:b/>
          <w:u w:val="single"/>
        </w:rPr>
        <w:t>GENDA</w:t>
      </w:r>
    </w:p>
    <w:p w:rsidR="006E0E65" w:rsidRDefault="006E0E65" w:rsidP="002D489F">
      <w:pPr>
        <w:rPr>
          <w:b/>
        </w:rPr>
      </w:pPr>
    </w:p>
    <w:p w:rsidR="00295F70" w:rsidRDefault="006E0E65" w:rsidP="00295F70">
      <w:pPr>
        <w:rPr>
          <w:b/>
        </w:rPr>
      </w:pPr>
      <w:r>
        <w:rPr>
          <w:b/>
        </w:rPr>
        <w:t xml:space="preserve">I. </w:t>
      </w:r>
      <w:r w:rsidR="00295F70">
        <w:rPr>
          <w:b/>
        </w:rPr>
        <w:tab/>
      </w:r>
      <w:r>
        <w:rPr>
          <w:b/>
        </w:rPr>
        <w:t>Call to Order</w:t>
      </w:r>
    </w:p>
    <w:p w:rsidR="0014696F" w:rsidRPr="008607C7" w:rsidRDefault="008607C7" w:rsidP="00295F70">
      <w:r>
        <w:rPr>
          <w:b/>
        </w:rPr>
        <w:tab/>
      </w:r>
      <w:r w:rsidRPr="008607C7">
        <w:t>Moment of Silence</w:t>
      </w:r>
    </w:p>
    <w:p w:rsidR="00295F70" w:rsidRPr="003339B5" w:rsidRDefault="003339B5" w:rsidP="00295F70">
      <w:r>
        <w:rPr>
          <w:b/>
        </w:rPr>
        <w:tab/>
      </w:r>
      <w:r>
        <w:t>Determination of Quorum</w:t>
      </w:r>
    </w:p>
    <w:p w:rsidR="006E0E65" w:rsidRDefault="006E0E65">
      <w:pPr>
        <w:rPr>
          <w:b/>
        </w:rPr>
      </w:pPr>
    </w:p>
    <w:p w:rsidR="008607C7" w:rsidRDefault="008607C7">
      <w:pPr>
        <w:rPr>
          <w:b/>
        </w:rPr>
      </w:pPr>
      <w:r>
        <w:rPr>
          <w:b/>
        </w:rPr>
        <w:t>II.</w:t>
      </w:r>
      <w:r>
        <w:rPr>
          <w:b/>
        </w:rPr>
        <w:tab/>
        <w:t>Commission Communication</w:t>
      </w:r>
    </w:p>
    <w:p w:rsidR="008607C7" w:rsidRPr="008607C7" w:rsidRDefault="008607C7">
      <w:r>
        <w:tab/>
        <w:t>Commissioner Remarks, Comments or Questions</w:t>
      </w:r>
    </w:p>
    <w:p w:rsidR="008607C7" w:rsidRDefault="008607C7">
      <w:pPr>
        <w:rPr>
          <w:b/>
        </w:rPr>
      </w:pPr>
    </w:p>
    <w:p w:rsidR="00BD0662" w:rsidRPr="00921DBA" w:rsidRDefault="006E0E65" w:rsidP="00E81123">
      <w:pPr>
        <w:ind w:left="720" w:hanging="720"/>
        <w:rPr>
          <w:b/>
        </w:rPr>
      </w:pPr>
      <w:r>
        <w:rPr>
          <w:b/>
        </w:rPr>
        <w:t>I</w:t>
      </w:r>
      <w:r w:rsidR="008607C7">
        <w:rPr>
          <w:b/>
        </w:rPr>
        <w:t>I</w:t>
      </w:r>
      <w:r w:rsidR="00295F70">
        <w:rPr>
          <w:b/>
        </w:rPr>
        <w:t xml:space="preserve">I. </w:t>
      </w:r>
      <w:r w:rsidR="00295F70">
        <w:rPr>
          <w:b/>
        </w:rPr>
        <w:tab/>
      </w:r>
      <w:r w:rsidR="003339B5">
        <w:rPr>
          <w:b/>
        </w:rPr>
        <w:t>Commission Action Item</w:t>
      </w:r>
      <w:r w:rsidR="0014696F">
        <w:rPr>
          <w:b/>
        </w:rPr>
        <w:t>s</w:t>
      </w:r>
    </w:p>
    <w:p w:rsidR="0014696F" w:rsidRDefault="0014696F" w:rsidP="0014696F"/>
    <w:p w:rsidR="00EB5704" w:rsidRDefault="00EB5704" w:rsidP="00EB5704">
      <w:pPr>
        <w:ind w:left="720"/>
      </w:pPr>
      <w:r>
        <w:t>Consideration of a Motion to Adopt for Publication an Emergency and Proposed Rulemaking Clarifying the Vehicle Removal Schedule – Chapter 6</w:t>
      </w:r>
    </w:p>
    <w:p w:rsidR="00716936" w:rsidRDefault="00716936" w:rsidP="00EB5704">
      <w:pPr>
        <w:ind w:left="720"/>
      </w:pPr>
    </w:p>
    <w:p w:rsidR="00716936" w:rsidRDefault="00716936" w:rsidP="00EB5704">
      <w:pPr>
        <w:ind w:left="720"/>
      </w:pPr>
      <w:r>
        <w:t xml:space="preserve">Consideration of a Motion to Adopt for Publication Emergency Rulemaking to Require Prompt Payment of Taxicab Operators by Companies That Contract </w:t>
      </w:r>
      <w:proofErr w:type="gramStart"/>
      <w:r>
        <w:t>With</w:t>
      </w:r>
      <w:proofErr w:type="gramEnd"/>
      <w:r>
        <w:t xml:space="preserve"> Payment Service Providers </w:t>
      </w:r>
      <w:r w:rsidR="00527499">
        <w:t>– Chapter 5</w:t>
      </w:r>
    </w:p>
    <w:p w:rsidR="00261286" w:rsidRDefault="00261286" w:rsidP="00B637E2"/>
    <w:p w:rsidR="00432306" w:rsidRDefault="00432306" w:rsidP="00432306">
      <w:pPr>
        <w:pStyle w:val="Heading3"/>
      </w:pPr>
      <w:r>
        <w:t>IV.</w:t>
      </w:r>
      <w:r>
        <w:tab/>
        <w:t>Public Comment Period</w:t>
      </w:r>
    </w:p>
    <w:p w:rsidR="00432306" w:rsidRDefault="00432306" w:rsidP="00432306">
      <w:pPr>
        <w:pStyle w:val="Heading3"/>
        <w:rPr>
          <w:b w:val="0"/>
          <w:bCs/>
        </w:rPr>
      </w:pPr>
      <w:r>
        <w:tab/>
      </w:r>
      <w:r w:rsidRPr="00616284">
        <w:rPr>
          <w:b w:val="0"/>
        </w:rPr>
        <w:t xml:space="preserve">Registered </w:t>
      </w:r>
      <w:r>
        <w:rPr>
          <w:b w:val="0"/>
          <w:bCs/>
        </w:rPr>
        <w:t>speakers called in order of sign up</w:t>
      </w:r>
    </w:p>
    <w:p w:rsidR="00432306" w:rsidRDefault="00432306" w:rsidP="00432306">
      <w:r>
        <w:tab/>
        <w:t>Five (5) minutes per person</w:t>
      </w:r>
    </w:p>
    <w:p w:rsidR="00432306" w:rsidRDefault="00432306" w:rsidP="00432306">
      <w:pPr>
        <w:ind w:left="720"/>
      </w:pPr>
      <w:r>
        <w:t xml:space="preserve">Appearance registration closes at 3:30 pm on </w:t>
      </w:r>
      <w:r w:rsidR="00716936">
        <w:t>December 10</w:t>
      </w:r>
      <w:r w:rsidRPr="001D4F34">
        <w:t>, 2013.</w:t>
      </w:r>
      <w:r>
        <w:t xml:space="preserve"> Call 202-645-6018, Extension 4.</w:t>
      </w:r>
    </w:p>
    <w:p w:rsidR="001F5DB8" w:rsidRDefault="001F5DB8" w:rsidP="00432306">
      <w:pPr>
        <w:ind w:left="720"/>
      </w:pPr>
    </w:p>
    <w:p w:rsidR="001F5DB8" w:rsidRPr="00BE360F" w:rsidRDefault="001F5DB8" w:rsidP="00432306">
      <w:pPr>
        <w:ind w:left="720"/>
        <w:rPr>
          <w:b/>
        </w:rPr>
      </w:pPr>
      <w:r w:rsidRPr="00BE360F">
        <w:rPr>
          <w:b/>
        </w:rPr>
        <w:t xml:space="preserve">A registered speaker </w:t>
      </w:r>
      <w:r w:rsidRPr="00BE360F">
        <w:rPr>
          <w:b/>
          <w:bCs/>
        </w:rPr>
        <w:t>must</w:t>
      </w:r>
      <w:r w:rsidRPr="00BE360F">
        <w:rPr>
          <w:b/>
        </w:rPr>
        <w:t xml:space="preserve"> submit ten (10) copies of </w:t>
      </w:r>
      <w:r w:rsidRPr="00BE360F">
        <w:rPr>
          <w:b/>
          <w:bCs/>
        </w:rPr>
        <w:t xml:space="preserve">his </w:t>
      </w:r>
      <w:r w:rsidR="00BE360F" w:rsidRPr="00BE360F">
        <w:rPr>
          <w:b/>
          <w:bCs/>
        </w:rPr>
        <w:t xml:space="preserve">or her </w:t>
      </w:r>
      <w:r w:rsidRPr="00BE360F">
        <w:rPr>
          <w:b/>
        </w:rPr>
        <w:t xml:space="preserve">statement to the Assistant Secretary to the Commission. </w:t>
      </w:r>
      <w:r w:rsidR="00BE360F" w:rsidRPr="00BE360F">
        <w:rPr>
          <w:b/>
        </w:rPr>
        <w:t>A r</w:t>
      </w:r>
      <w:r w:rsidRPr="00BE360F">
        <w:rPr>
          <w:b/>
        </w:rPr>
        <w:t>egistered s</w:t>
      </w:r>
      <w:r w:rsidRPr="00BE360F">
        <w:rPr>
          <w:b/>
          <w:bCs/>
        </w:rPr>
        <w:t xml:space="preserve">peaker will not be allowed to speak </w:t>
      </w:r>
      <w:r w:rsidR="00BE360F" w:rsidRPr="00BE360F">
        <w:rPr>
          <w:b/>
          <w:bCs/>
        </w:rPr>
        <w:t>if the copies are not submitted.</w:t>
      </w:r>
    </w:p>
    <w:p w:rsidR="00A61CD2" w:rsidRPr="000E1FAF" w:rsidRDefault="00A61CD2" w:rsidP="00A61CD2"/>
    <w:p w:rsidR="00B33BE2" w:rsidRPr="0021235C" w:rsidRDefault="0014696F" w:rsidP="00356005">
      <w:pPr>
        <w:pStyle w:val="Heading3"/>
      </w:pPr>
      <w:r>
        <w:t>V</w:t>
      </w:r>
      <w:r w:rsidR="00940F32">
        <w:t xml:space="preserve">.   </w:t>
      </w:r>
      <w:r w:rsidR="00230991">
        <w:tab/>
      </w:r>
      <w:r w:rsidR="00B33BE2" w:rsidRPr="0021235C">
        <w:t>Adjournment</w:t>
      </w:r>
    </w:p>
    <w:p w:rsidR="002B24BC" w:rsidRDefault="00527499" w:rsidP="00B33BE2">
      <w:pPr>
        <w:ind w:firstLine="720"/>
      </w:pPr>
      <w:r>
        <w:t xml:space="preserve">Note: </w:t>
      </w:r>
      <w:r w:rsidR="00753472">
        <w:t>General Commission Meeting</w:t>
      </w:r>
      <w:r>
        <w:t xml:space="preserve"> scheduled for January 8, 2014 likely to be postponed</w:t>
      </w:r>
    </w:p>
    <w:sectPr w:rsidR="002B24BC" w:rsidSect="000D1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60" w:rsidRDefault="00F72860">
      <w:r>
        <w:separator/>
      </w:r>
    </w:p>
  </w:endnote>
  <w:endnote w:type="continuationSeparator" w:id="0">
    <w:p w:rsidR="00F72860" w:rsidRDefault="00F7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7" w:rsidRDefault="005F5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8" w:rsidRDefault="00A55C98">
    <w:pPr>
      <w:rPr>
        <w:sz w:val="20"/>
      </w:rPr>
    </w:pPr>
    <w:r>
      <w:rPr>
        <w:sz w:val="20"/>
      </w:rPr>
      <w:t xml:space="preserve">     __________________________________________________________________________________________</w:t>
    </w:r>
  </w:p>
  <w:p w:rsidR="00A55C98" w:rsidRDefault="00A55C98">
    <w:pPr>
      <w:ind w:firstLine="720"/>
      <w:rPr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</w:rPr>
          <w:t>2041 Martin Luther King, Jr. Avenue, S</w:t>
        </w:r>
      </w:smartTag>
    </w:smartTag>
    <w:r>
      <w:rPr>
        <w:sz w:val="20"/>
      </w:rPr>
      <w:t xml:space="preserve"> E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Suite</w:t>
        </w:r>
      </w:smartTag>
      <w:r>
        <w:rPr>
          <w:sz w:val="20"/>
        </w:rPr>
        <w:t xml:space="preserve"> 204</w:t>
      </w:r>
    </w:smartTag>
    <w:r>
      <w:rPr>
        <w:sz w:val="20"/>
      </w:rPr>
      <w:t xml:space="preserve"> *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Washington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D.C.</w:t>
        </w:r>
      </w:smartTag>
    </w:smartTag>
    <w:r>
      <w:rPr>
        <w:sz w:val="20"/>
      </w:rPr>
      <w:t xml:space="preserve">  20020 * (202) 645-6018   </w:t>
    </w:r>
  </w:p>
  <w:p w:rsidR="00A55C98" w:rsidRDefault="00A55C98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7" w:rsidRDefault="005F5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60" w:rsidRDefault="00F72860">
      <w:r>
        <w:separator/>
      </w:r>
    </w:p>
  </w:footnote>
  <w:footnote w:type="continuationSeparator" w:id="0">
    <w:p w:rsidR="00F72860" w:rsidRDefault="00F72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7" w:rsidRDefault="005F5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7" w:rsidRDefault="005F59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A7" w:rsidRDefault="005F59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58"/>
    <w:multiLevelType w:val="hybridMultilevel"/>
    <w:tmpl w:val="A216C8E0"/>
    <w:lvl w:ilvl="0" w:tplc="5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51F41"/>
    <w:multiLevelType w:val="hybridMultilevel"/>
    <w:tmpl w:val="4D3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70D"/>
    <w:multiLevelType w:val="hybridMultilevel"/>
    <w:tmpl w:val="4286884A"/>
    <w:lvl w:ilvl="0" w:tplc="54C2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B7E"/>
    <w:multiLevelType w:val="hybridMultilevel"/>
    <w:tmpl w:val="BB40F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3A1"/>
    <w:multiLevelType w:val="hybridMultilevel"/>
    <w:tmpl w:val="07AA4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926EA"/>
    <w:multiLevelType w:val="hybridMultilevel"/>
    <w:tmpl w:val="11C4F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63605"/>
    <w:multiLevelType w:val="hybridMultilevel"/>
    <w:tmpl w:val="DA1042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97F64"/>
    <w:multiLevelType w:val="hybridMultilevel"/>
    <w:tmpl w:val="DEDE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F5670"/>
    <w:multiLevelType w:val="hybridMultilevel"/>
    <w:tmpl w:val="33B62E84"/>
    <w:lvl w:ilvl="0" w:tplc="3C6A07B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624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77F29"/>
    <w:multiLevelType w:val="hybridMultilevel"/>
    <w:tmpl w:val="37AAB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4036D6"/>
    <w:multiLevelType w:val="hybridMultilevel"/>
    <w:tmpl w:val="C53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1D68"/>
    <w:multiLevelType w:val="hybridMultilevel"/>
    <w:tmpl w:val="AF5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659"/>
    <w:multiLevelType w:val="hybridMultilevel"/>
    <w:tmpl w:val="37425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C7716"/>
    <w:multiLevelType w:val="hybridMultilevel"/>
    <w:tmpl w:val="99223D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327B7D"/>
    <w:multiLevelType w:val="hybridMultilevel"/>
    <w:tmpl w:val="96A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E30DD"/>
    <w:multiLevelType w:val="hybridMultilevel"/>
    <w:tmpl w:val="8064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E70B3B"/>
    <w:multiLevelType w:val="hybridMultilevel"/>
    <w:tmpl w:val="F31650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9203B"/>
    <w:multiLevelType w:val="hybridMultilevel"/>
    <w:tmpl w:val="812C1C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6510B"/>
    <w:multiLevelType w:val="hybridMultilevel"/>
    <w:tmpl w:val="2038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1133E1"/>
    <w:multiLevelType w:val="hybridMultilevel"/>
    <w:tmpl w:val="EF5C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94D15"/>
    <w:multiLevelType w:val="hybridMultilevel"/>
    <w:tmpl w:val="E5D6D100"/>
    <w:lvl w:ilvl="0" w:tplc="E72C23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441FF0"/>
    <w:multiLevelType w:val="hybridMultilevel"/>
    <w:tmpl w:val="D9401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412B6"/>
    <w:multiLevelType w:val="hybridMultilevel"/>
    <w:tmpl w:val="4B1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83A40"/>
    <w:multiLevelType w:val="hybridMultilevel"/>
    <w:tmpl w:val="AD8C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FE523B"/>
    <w:multiLevelType w:val="hybridMultilevel"/>
    <w:tmpl w:val="F364E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B95012"/>
    <w:multiLevelType w:val="hybridMultilevel"/>
    <w:tmpl w:val="E8F22A04"/>
    <w:lvl w:ilvl="0" w:tplc="BDC0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DA2859"/>
    <w:multiLevelType w:val="hybridMultilevel"/>
    <w:tmpl w:val="32DEDD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6402B"/>
    <w:multiLevelType w:val="hybridMultilevel"/>
    <w:tmpl w:val="AF90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170EFD"/>
    <w:multiLevelType w:val="hybridMultilevel"/>
    <w:tmpl w:val="6D921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5E7EA2"/>
    <w:multiLevelType w:val="hybridMultilevel"/>
    <w:tmpl w:val="D9401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72243"/>
    <w:multiLevelType w:val="hybridMultilevel"/>
    <w:tmpl w:val="3A2C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86CD9"/>
    <w:multiLevelType w:val="hybridMultilevel"/>
    <w:tmpl w:val="8A682CDC"/>
    <w:lvl w:ilvl="0" w:tplc="6114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C7884"/>
    <w:multiLevelType w:val="hybridMultilevel"/>
    <w:tmpl w:val="463E2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A7300C"/>
    <w:multiLevelType w:val="hybridMultilevel"/>
    <w:tmpl w:val="06DEC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5635B"/>
    <w:multiLevelType w:val="hybridMultilevel"/>
    <w:tmpl w:val="138AE1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1F74CE"/>
    <w:multiLevelType w:val="hybridMultilevel"/>
    <w:tmpl w:val="C3E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B1894"/>
    <w:multiLevelType w:val="hybridMultilevel"/>
    <w:tmpl w:val="138AE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521996"/>
    <w:multiLevelType w:val="hybridMultilevel"/>
    <w:tmpl w:val="604C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16"/>
  </w:num>
  <w:num w:numId="5">
    <w:abstractNumId w:val="26"/>
  </w:num>
  <w:num w:numId="6">
    <w:abstractNumId w:val="33"/>
  </w:num>
  <w:num w:numId="7">
    <w:abstractNumId w:val="29"/>
  </w:num>
  <w:num w:numId="8">
    <w:abstractNumId w:val="21"/>
  </w:num>
  <w:num w:numId="9">
    <w:abstractNumId w:val="36"/>
  </w:num>
  <w:num w:numId="10">
    <w:abstractNumId w:val="34"/>
  </w:num>
  <w:num w:numId="11">
    <w:abstractNumId w:val="28"/>
  </w:num>
  <w:num w:numId="12">
    <w:abstractNumId w:val="13"/>
  </w:num>
  <w:num w:numId="13">
    <w:abstractNumId w:val="37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22"/>
  </w:num>
  <w:num w:numId="21">
    <w:abstractNumId w:val="11"/>
  </w:num>
  <w:num w:numId="22">
    <w:abstractNumId w:val="7"/>
  </w:num>
  <w:num w:numId="23">
    <w:abstractNumId w:val="10"/>
  </w:num>
  <w:num w:numId="24">
    <w:abstractNumId w:val="19"/>
  </w:num>
  <w:num w:numId="25">
    <w:abstractNumId w:val="14"/>
  </w:num>
  <w:num w:numId="26">
    <w:abstractNumId w:val="35"/>
  </w:num>
  <w:num w:numId="27">
    <w:abstractNumId w:val="30"/>
  </w:num>
  <w:num w:numId="28">
    <w:abstractNumId w:val="23"/>
  </w:num>
  <w:num w:numId="29">
    <w:abstractNumId w:val="1"/>
  </w:num>
  <w:num w:numId="30">
    <w:abstractNumId w:val="12"/>
  </w:num>
  <w:num w:numId="31">
    <w:abstractNumId w:val="4"/>
  </w:num>
  <w:num w:numId="32">
    <w:abstractNumId w:val="15"/>
  </w:num>
  <w:num w:numId="33">
    <w:abstractNumId w:val="18"/>
  </w:num>
  <w:num w:numId="34">
    <w:abstractNumId w:val="0"/>
  </w:num>
  <w:num w:numId="35">
    <w:abstractNumId w:val="20"/>
  </w:num>
  <w:num w:numId="36">
    <w:abstractNumId w:val="2"/>
  </w:num>
  <w:num w:numId="37">
    <w:abstractNumId w:val="2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32297"/>
    <w:rsid w:val="00005974"/>
    <w:rsid w:val="00016CE3"/>
    <w:rsid w:val="00017015"/>
    <w:rsid w:val="000365E4"/>
    <w:rsid w:val="000405E7"/>
    <w:rsid w:val="00062481"/>
    <w:rsid w:val="00063920"/>
    <w:rsid w:val="00072F92"/>
    <w:rsid w:val="000908B5"/>
    <w:rsid w:val="000C1EB2"/>
    <w:rsid w:val="000C2418"/>
    <w:rsid w:val="000D15ED"/>
    <w:rsid w:val="000D1EE0"/>
    <w:rsid w:val="000D575A"/>
    <w:rsid w:val="000E1691"/>
    <w:rsid w:val="000E1FAF"/>
    <w:rsid w:val="000E4FBD"/>
    <w:rsid w:val="000F04A4"/>
    <w:rsid w:val="000F4E34"/>
    <w:rsid w:val="00111364"/>
    <w:rsid w:val="0011211B"/>
    <w:rsid w:val="00112F57"/>
    <w:rsid w:val="00127F61"/>
    <w:rsid w:val="001360BC"/>
    <w:rsid w:val="00141934"/>
    <w:rsid w:val="00142673"/>
    <w:rsid w:val="00144662"/>
    <w:rsid w:val="0014696F"/>
    <w:rsid w:val="00151486"/>
    <w:rsid w:val="001666A1"/>
    <w:rsid w:val="00167BDB"/>
    <w:rsid w:val="00184B62"/>
    <w:rsid w:val="001A1146"/>
    <w:rsid w:val="001C5FDB"/>
    <w:rsid w:val="001E289A"/>
    <w:rsid w:val="001E5356"/>
    <w:rsid w:val="001F0D35"/>
    <w:rsid w:val="001F3635"/>
    <w:rsid w:val="001F3A01"/>
    <w:rsid w:val="001F5DB8"/>
    <w:rsid w:val="00210290"/>
    <w:rsid w:val="0021235C"/>
    <w:rsid w:val="00213731"/>
    <w:rsid w:val="002179C7"/>
    <w:rsid w:val="00230991"/>
    <w:rsid w:val="002404C4"/>
    <w:rsid w:val="00250196"/>
    <w:rsid w:val="00261207"/>
    <w:rsid w:val="00261286"/>
    <w:rsid w:val="0026183C"/>
    <w:rsid w:val="00264281"/>
    <w:rsid w:val="002801E8"/>
    <w:rsid w:val="00280E31"/>
    <w:rsid w:val="00281970"/>
    <w:rsid w:val="00283335"/>
    <w:rsid w:val="002927BB"/>
    <w:rsid w:val="00295F70"/>
    <w:rsid w:val="002B24BC"/>
    <w:rsid w:val="002C12E5"/>
    <w:rsid w:val="002C45A3"/>
    <w:rsid w:val="002D0577"/>
    <w:rsid w:val="002D3BFB"/>
    <w:rsid w:val="002D489F"/>
    <w:rsid w:val="002D58F1"/>
    <w:rsid w:val="002E7C06"/>
    <w:rsid w:val="002F2D72"/>
    <w:rsid w:val="00301253"/>
    <w:rsid w:val="003026CB"/>
    <w:rsid w:val="00303FB2"/>
    <w:rsid w:val="00314564"/>
    <w:rsid w:val="00316B8D"/>
    <w:rsid w:val="00322746"/>
    <w:rsid w:val="00332297"/>
    <w:rsid w:val="003339B5"/>
    <w:rsid w:val="00337B4D"/>
    <w:rsid w:val="00340AD5"/>
    <w:rsid w:val="0035390E"/>
    <w:rsid w:val="00356005"/>
    <w:rsid w:val="003737E0"/>
    <w:rsid w:val="00376C39"/>
    <w:rsid w:val="0039048F"/>
    <w:rsid w:val="003A71F5"/>
    <w:rsid w:val="003A77F1"/>
    <w:rsid w:val="003B7F34"/>
    <w:rsid w:val="003C340C"/>
    <w:rsid w:val="003C458F"/>
    <w:rsid w:val="003C5DB1"/>
    <w:rsid w:val="003D6435"/>
    <w:rsid w:val="00405D6D"/>
    <w:rsid w:val="00414F80"/>
    <w:rsid w:val="00432306"/>
    <w:rsid w:val="00445CC5"/>
    <w:rsid w:val="004515B1"/>
    <w:rsid w:val="004628A7"/>
    <w:rsid w:val="00482558"/>
    <w:rsid w:val="004841DA"/>
    <w:rsid w:val="00484DE7"/>
    <w:rsid w:val="004930CD"/>
    <w:rsid w:val="00494786"/>
    <w:rsid w:val="00495E16"/>
    <w:rsid w:val="00496D8A"/>
    <w:rsid w:val="004A3360"/>
    <w:rsid w:val="004A3E2C"/>
    <w:rsid w:val="004C0C5C"/>
    <w:rsid w:val="004C0F10"/>
    <w:rsid w:val="004C1918"/>
    <w:rsid w:val="004D2CA2"/>
    <w:rsid w:val="004D2CEA"/>
    <w:rsid w:val="004E3ABE"/>
    <w:rsid w:val="004F409A"/>
    <w:rsid w:val="00502938"/>
    <w:rsid w:val="00506BEB"/>
    <w:rsid w:val="00513A4F"/>
    <w:rsid w:val="00527499"/>
    <w:rsid w:val="00527B1B"/>
    <w:rsid w:val="005556C3"/>
    <w:rsid w:val="00556288"/>
    <w:rsid w:val="005567B1"/>
    <w:rsid w:val="005607EC"/>
    <w:rsid w:val="0056743A"/>
    <w:rsid w:val="00575D69"/>
    <w:rsid w:val="00595D87"/>
    <w:rsid w:val="005A3D04"/>
    <w:rsid w:val="005B17D5"/>
    <w:rsid w:val="005C55A8"/>
    <w:rsid w:val="005D14EB"/>
    <w:rsid w:val="005F59A7"/>
    <w:rsid w:val="00612C54"/>
    <w:rsid w:val="00616284"/>
    <w:rsid w:val="00636914"/>
    <w:rsid w:val="00656B96"/>
    <w:rsid w:val="00663B50"/>
    <w:rsid w:val="00666B4F"/>
    <w:rsid w:val="0066700A"/>
    <w:rsid w:val="00680DF2"/>
    <w:rsid w:val="00687CEC"/>
    <w:rsid w:val="00693DEA"/>
    <w:rsid w:val="00696B15"/>
    <w:rsid w:val="006A1A80"/>
    <w:rsid w:val="006A5A1A"/>
    <w:rsid w:val="006B2FC8"/>
    <w:rsid w:val="006B315E"/>
    <w:rsid w:val="006E0E65"/>
    <w:rsid w:val="006E1339"/>
    <w:rsid w:val="006F188C"/>
    <w:rsid w:val="006F5A70"/>
    <w:rsid w:val="00711F8E"/>
    <w:rsid w:val="00713C61"/>
    <w:rsid w:val="00716936"/>
    <w:rsid w:val="00746680"/>
    <w:rsid w:val="0075212B"/>
    <w:rsid w:val="00753472"/>
    <w:rsid w:val="00757673"/>
    <w:rsid w:val="00760EEA"/>
    <w:rsid w:val="0077076C"/>
    <w:rsid w:val="00770794"/>
    <w:rsid w:val="007C2C9D"/>
    <w:rsid w:val="007C50AB"/>
    <w:rsid w:val="007C5371"/>
    <w:rsid w:val="007E1C11"/>
    <w:rsid w:val="007E1FC1"/>
    <w:rsid w:val="007E3247"/>
    <w:rsid w:val="007E49EF"/>
    <w:rsid w:val="00817C9E"/>
    <w:rsid w:val="00842C8C"/>
    <w:rsid w:val="008465B8"/>
    <w:rsid w:val="008502F5"/>
    <w:rsid w:val="00851BDE"/>
    <w:rsid w:val="00855508"/>
    <w:rsid w:val="008572AB"/>
    <w:rsid w:val="008607C7"/>
    <w:rsid w:val="008A5805"/>
    <w:rsid w:val="008D531F"/>
    <w:rsid w:val="008E01A0"/>
    <w:rsid w:val="00902B9F"/>
    <w:rsid w:val="00912BE6"/>
    <w:rsid w:val="00921DBA"/>
    <w:rsid w:val="00926D88"/>
    <w:rsid w:val="00933081"/>
    <w:rsid w:val="00940F32"/>
    <w:rsid w:val="009418AF"/>
    <w:rsid w:val="00945734"/>
    <w:rsid w:val="00950BA2"/>
    <w:rsid w:val="0095501D"/>
    <w:rsid w:val="00956AA6"/>
    <w:rsid w:val="00956F57"/>
    <w:rsid w:val="009742B0"/>
    <w:rsid w:val="00975420"/>
    <w:rsid w:val="0098430A"/>
    <w:rsid w:val="009911CA"/>
    <w:rsid w:val="00996038"/>
    <w:rsid w:val="009D308A"/>
    <w:rsid w:val="009F4348"/>
    <w:rsid w:val="00A05EC9"/>
    <w:rsid w:val="00A1093D"/>
    <w:rsid w:val="00A14E12"/>
    <w:rsid w:val="00A20204"/>
    <w:rsid w:val="00A2588F"/>
    <w:rsid w:val="00A36CC3"/>
    <w:rsid w:val="00A40934"/>
    <w:rsid w:val="00A55C98"/>
    <w:rsid w:val="00A61CD2"/>
    <w:rsid w:val="00A676E0"/>
    <w:rsid w:val="00A7156F"/>
    <w:rsid w:val="00A73332"/>
    <w:rsid w:val="00A743E4"/>
    <w:rsid w:val="00A82441"/>
    <w:rsid w:val="00A83106"/>
    <w:rsid w:val="00A87CD1"/>
    <w:rsid w:val="00AA46C0"/>
    <w:rsid w:val="00AB751E"/>
    <w:rsid w:val="00AD6A44"/>
    <w:rsid w:val="00AE7D87"/>
    <w:rsid w:val="00AF773F"/>
    <w:rsid w:val="00B059AD"/>
    <w:rsid w:val="00B11A42"/>
    <w:rsid w:val="00B158AC"/>
    <w:rsid w:val="00B15D24"/>
    <w:rsid w:val="00B33BE2"/>
    <w:rsid w:val="00B465AE"/>
    <w:rsid w:val="00B4730C"/>
    <w:rsid w:val="00B637E2"/>
    <w:rsid w:val="00B6699D"/>
    <w:rsid w:val="00B72258"/>
    <w:rsid w:val="00B95142"/>
    <w:rsid w:val="00BC12A4"/>
    <w:rsid w:val="00BC2E8C"/>
    <w:rsid w:val="00BC3A3C"/>
    <w:rsid w:val="00BD0662"/>
    <w:rsid w:val="00BD28F7"/>
    <w:rsid w:val="00BD3D11"/>
    <w:rsid w:val="00BE107D"/>
    <w:rsid w:val="00BE360F"/>
    <w:rsid w:val="00BF4541"/>
    <w:rsid w:val="00BF464A"/>
    <w:rsid w:val="00C054F8"/>
    <w:rsid w:val="00C1368B"/>
    <w:rsid w:val="00C13F30"/>
    <w:rsid w:val="00C230B9"/>
    <w:rsid w:val="00C358CB"/>
    <w:rsid w:val="00C51C21"/>
    <w:rsid w:val="00C52079"/>
    <w:rsid w:val="00C527A0"/>
    <w:rsid w:val="00C65FB9"/>
    <w:rsid w:val="00C707AE"/>
    <w:rsid w:val="00C72C91"/>
    <w:rsid w:val="00C73E0D"/>
    <w:rsid w:val="00C82C7E"/>
    <w:rsid w:val="00C91FE1"/>
    <w:rsid w:val="00C9386C"/>
    <w:rsid w:val="00CA7054"/>
    <w:rsid w:val="00CB354E"/>
    <w:rsid w:val="00CB7A1F"/>
    <w:rsid w:val="00CC4430"/>
    <w:rsid w:val="00CD20EE"/>
    <w:rsid w:val="00CD556A"/>
    <w:rsid w:val="00CE1543"/>
    <w:rsid w:val="00CE36C6"/>
    <w:rsid w:val="00CF5DA9"/>
    <w:rsid w:val="00CF61E6"/>
    <w:rsid w:val="00D00F70"/>
    <w:rsid w:val="00D12B59"/>
    <w:rsid w:val="00D179CE"/>
    <w:rsid w:val="00D31791"/>
    <w:rsid w:val="00D35DC7"/>
    <w:rsid w:val="00D429A4"/>
    <w:rsid w:val="00D436EC"/>
    <w:rsid w:val="00D55E5E"/>
    <w:rsid w:val="00D564B6"/>
    <w:rsid w:val="00D61072"/>
    <w:rsid w:val="00D70300"/>
    <w:rsid w:val="00D92582"/>
    <w:rsid w:val="00D95A10"/>
    <w:rsid w:val="00D95CE9"/>
    <w:rsid w:val="00DB2A69"/>
    <w:rsid w:val="00DB478F"/>
    <w:rsid w:val="00DB691F"/>
    <w:rsid w:val="00DC109A"/>
    <w:rsid w:val="00DC5BCE"/>
    <w:rsid w:val="00E04653"/>
    <w:rsid w:val="00E0673B"/>
    <w:rsid w:val="00E1500E"/>
    <w:rsid w:val="00E176AE"/>
    <w:rsid w:val="00E21DB4"/>
    <w:rsid w:val="00E23A47"/>
    <w:rsid w:val="00E32B02"/>
    <w:rsid w:val="00E477A4"/>
    <w:rsid w:val="00E72320"/>
    <w:rsid w:val="00E80586"/>
    <w:rsid w:val="00E81123"/>
    <w:rsid w:val="00EA0450"/>
    <w:rsid w:val="00EB5704"/>
    <w:rsid w:val="00EB6E76"/>
    <w:rsid w:val="00EC2C1B"/>
    <w:rsid w:val="00EC320B"/>
    <w:rsid w:val="00ED0292"/>
    <w:rsid w:val="00EE1310"/>
    <w:rsid w:val="00EF7830"/>
    <w:rsid w:val="00EF7A4D"/>
    <w:rsid w:val="00F17CA0"/>
    <w:rsid w:val="00F213CB"/>
    <w:rsid w:val="00F57E4B"/>
    <w:rsid w:val="00F61869"/>
    <w:rsid w:val="00F64417"/>
    <w:rsid w:val="00F72860"/>
    <w:rsid w:val="00F821DC"/>
    <w:rsid w:val="00FA46AF"/>
    <w:rsid w:val="00FA55F7"/>
    <w:rsid w:val="00FB2295"/>
    <w:rsid w:val="00FE2560"/>
    <w:rsid w:val="00FE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D15ED"/>
    <w:pPr>
      <w:keepNext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0D15ED"/>
    <w:pPr>
      <w:keepNext/>
      <w:numPr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5E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D15E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0D15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1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45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A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OCTO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HevorR</dc:creator>
  <cp:lastModifiedBy>neville.waters2</cp:lastModifiedBy>
  <cp:revision>2</cp:revision>
  <cp:lastPrinted>2013-12-04T13:40:00Z</cp:lastPrinted>
  <dcterms:created xsi:type="dcterms:W3CDTF">2013-12-04T18:24:00Z</dcterms:created>
  <dcterms:modified xsi:type="dcterms:W3CDTF">2013-12-04T18:24:00Z</dcterms:modified>
</cp:coreProperties>
</file>